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B69C4" w14:textId="35AA691B" w:rsidR="00405284" w:rsidRDefault="00405284" w:rsidP="008337FC">
      <w:pPr>
        <w:spacing w:before="240" w:after="240"/>
        <w:jc w:val="center"/>
        <w:rPr>
          <w:b/>
          <w:sz w:val="28"/>
          <w:szCs w:val="28"/>
        </w:rPr>
      </w:pPr>
      <w:r w:rsidRPr="00BE75E7">
        <w:rPr>
          <w:b/>
          <w:sz w:val="28"/>
          <w:szCs w:val="28"/>
        </w:rPr>
        <w:t>Podmienky prijímania detí na predprimárne vzdelávanie v</w:t>
      </w:r>
      <w:r w:rsidR="004D7427">
        <w:rPr>
          <w:b/>
          <w:sz w:val="28"/>
          <w:szCs w:val="28"/>
        </w:rPr>
        <w:t> </w:t>
      </w:r>
      <w:r w:rsidR="004D7427" w:rsidRPr="004D7427">
        <w:rPr>
          <w:b/>
          <w:sz w:val="28"/>
          <w:szCs w:val="28"/>
        </w:rPr>
        <w:t>Cirkevnej materskej škole sv. Mikuláša, Soblahov 346, Soblahov</w:t>
      </w:r>
      <w:r w:rsidRPr="00BE75E7">
        <w:rPr>
          <w:b/>
          <w:sz w:val="28"/>
          <w:szCs w:val="28"/>
        </w:rPr>
        <w:t xml:space="preserve"> pre školský rok 202</w:t>
      </w:r>
      <w:r w:rsidR="00116460" w:rsidRPr="00BE75E7">
        <w:rPr>
          <w:b/>
          <w:sz w:val="28"/>
          <w:szCs w:val="28"/>
        </w:rPr>
        <w:t>6</w:t>
      </w:r>
      <w:r w:rsidRPr="00BE75E7">
        <w:rPr>
          <w:b/>
          <w:sz w:val="28"/>
          <w:szCs w:val="28"/>
        </w:rPr>
        <w:t>/202</w:t>
      </w:r>
      <w:r w:rsidR="00116460" w:rsidRPr="00BE75E7">
        <w:rPr>
          <w:b/>
          <w:sz w:val="28"/>
          <w:szCs w:val="28"/>
        </w:rPr>
        <w:t>7</w:t>
      </w:r>
    </w:p>
    <w:p w14:paraId="1429F7B6" w14:textId="77777777" w:rsidR="005A21FA" w:rsidRPr="005A21FA" w:rsidRDefault="005A21FA" w:rsidP="00405284">
      <w:pPr>
        <w:spacing w:before="240" w:after="240"/>
        <w:jc w:val="center"/>
        <w:rPr>
          <w:b/>
          <w:sz w:val="4"/>
          <w:szCs w:val="4"/>
        </w:rPr>
      </w:pPr>
    </w:p>
    <w:p w14:paraId="0063E337" w14:textId="77777777" w:rsidR="002D1A28" w:rsidRPr="00C87BBF" w:rsidRDefault="00116460" w:rsidP="00405284">
      <w:pPr>
        <w:spacing w:before="240" w:after="240"/>
        <w:ind w:firstLine="426"/>
        <w:jc w:val="both"/>
        <w:rPr>
          <w:b/>
          <w:bCs/>
          <w:spacing w:val="-10"/>
        </w:rPr>
      </w:pPr>
      <w:bookmarkStart w:id="0" w:name="_Hlk224038185"/>
      <w:r w:rsidRPr="00C87BBF">
        <w:rPr>
          <w:b/>
          <w:bCs/>
          <w:spacing w:val="-10"/>
        </w:rPr>
        <w:t>Dieťa sa na predprimárne vzdelávanie prijíma na základe prihlášky na vzdelávanie v materskej škole, ktorú podáva zákonný zástupca alebo zástupca zariadenia</w:t>
      </w:r>
      <w:r w:rsidR="002D1A28" w:rsidRPr="00C87BBF">
        <w:rPr>
          <w:b/>
          <w:bCs/>
          <w:spacing w:val="-10"/>
        </w:rPr>
        <w:t>:</w:t>
      </w:r>
    </w:p>
    <w:p w14:paraId="58655F51" w14:textId="2049630C" w:rsidR="00405284" w:rsidRPr="002D1A28" w:rsidRDefault="002D1A28" w:rsidP="002D1A28">
      <w:pPr>
        <w:pStyle w:val="ListParagraph"/>
        <w:numPr>
          <w:ilvl w:val="0"/>
          <w:numId w:val="34"/>
        </w:numPr>
        <w:spacing w:before="240" w:after="240"/>
        <w:ind w:left="284" w:hanging="284"/>
        <w:jc w:val="both"/>
        <w:rPr>
          <w:rStyle w:val="Hyperlink"/>
          <w:rFonts w:ascii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b/>
          <w:bCs/>
          <w:spacing w:val="-10"/>
          <w:sz w:val="24"/>
          <w:szCs w:val="24"/>
        </w:rPr>
        <w:t>E</w:t>
      </w:r>
      <w:r w:rsidR="00C07924" w:rsidRPr="002D1A28">
        <w:rPr>
          <w:rFonts w:ascii="Times New Roman" w:hAnsi="Times New Roman"/>
          <w:b/>
          <w:bCs/>
          <w:spacing w:val="-10"/>
          <w:sz w:val="24"/>
          <w:szCs w:val="24"/>
        </w:rPr>
        <w:t xml:space="preserve">lektronicky prostredníctvom portálu </w:t>
      </w:r>
      <w:r w:rsidR="00503E83" w:rsidRPr="002D1A28">
        <w:rPr>
          <w:rFonts w:ascii="Times New Roman" w:hAnsi="Times New Roman"/>
          <w:b/>
          <w:bCs/>
          <w:spacing w:val="-10"/>
          <w:sz w:val="24"/>
          <w:szCs w:val="24"/>
        </w:rPr>
        <w:t>Elektronické prihlášky do škôl</w:t>
      </w:r>
      <w:r w:rsidR="00C07924" w:rsidRPr="002D1A28">
        <w:rPr>
          <w:rFonts w:ascii="Times New Roman" w:hAnsi="Times New Roman"/>
          <w:b/>
          <w:bCs/>
          <w:spacing w:val="-10"/>
          <w:sz w:val="24"/>
          <w:szCs w:val="24"/>
        </w:rPr>
        <w:t xml:space="preserve"> na:</w:t>
      </w:r>
      <w:r w:rsidR="00244C00" w:rsidRPr="002D1A28">
        <w:rPr>
          <w:spacing w:val="-10"/>
        </w:rPr>
        <w:t xml:space="preserve"> </w:t>
      </w:r>
      <w:hyperlink r:id="rId10" w:history="1">
        <w:r w:rsidR="0040245B" w:rsidRPr="002D1A28">
          <w:rPr>
            <w:rStyle w:val="Hyperlink"/>
            <w:rFonts w:ascii="Times New Roman" w:hAnsi="Times New Roman"/>
            <w:spacing w:val="-10"/>
            <w:sz w:val="24"/>
            <w:szCs w:val="24"/>
          </w:rPr>
          <w:t>https://eprihlasky.iedu.sk/Pomoc-a-podpora/Materske-skoly</w:t>
        </w:r>
      </w:hyperlink>
    </w:p>
    <w:p w14:paraId="6127B9B9" w14:textId="4AADDC06" w:rsidR="006A1AA4" w:rsidRDefault="006A1AA4" w:rsidP="002D1A28">
      <w:pPr>
        <w:pStyle w:val="ListParagraph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2D1A28">
        <w:rPr>
          <w:rFonts w:ascii="Times New Roman" w:hAnsi="Times New Roman"/>
          <w:sz w:val="24"/>
          <w:szCs w:val="24"/>
        </w:rPr>
        <w:t xml:space="preserve">Proces elektronického podania prihlášky je podrobne popísaný tu: </w:t>
      </w:r>
      <w:hyperlink r:id="rId11" w:history="1">
        <w:r w:rsidRPr="002D1A28">
          <w:rPr>
            <w:rStyle w:val="Hyperlink"/>
            <w:rFonts w:ascii="Times New Roman" w:hAnsi="Times New Roman"/>
            <w:sz w:val="24"/>
            <w:szCs w:val="24"/>
          </w:rPr>
          <w:t>https://eprihlasky.iedu.sk/Pomoc-a-podpora/Materske-skoly</w:t>
        </w:r>
      </w:hyperlink>
      <w:r w:rsidRPr="002D1A28">
        <w:rPr>
          <w:rFonts w:ascii="Times New Roman" w:hAnsi="Times New Roman"/>
          <w:sz w:val="24"/>
          <w:szCs w:val="24"/>
        </w:rPr>
        <w:t xml:space="preserve"> </w:t>
      </w:r>
      <w:r w:rsidR="00820393">
        <w:rPr>
          <w:rFonts w:ascii="Times New Roman" w:hAnsi="Times New Roman"/>
          <w:sz w:val="24"/>
          <w:szCs w:val="24"/>
        </w:rPr>
        <w:t>.</w:t>
      </w:r>
    </w:p>
    <w:p w14:paraId="2E5628CE" w14:textId="1D2F56EB" w:rsidR="00820393" w:rsidRDefault="00820393" w:rsidP="002D1A28">
      <w:pPr>
        <w:pStyle w:val="ListParagraph"/>
        <w:numPr>
          <w:ilvl w:val="0"/>
          <w:numId w:val="3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Prílohou prihlášky na vzdelávanie je potvrdenie o zdravotnej spôsobilosti od pediatra, ktorý obsahuje aj údaj o povinnom očkovaní.</w:t>
      </w:r>
    </w:p>
    <w:p w14:paraId="78DD9B40" w14:textId="66186DF5" w:rsidR="00820393" w:rsidRDefault="00820393" w:rsidP="005A21FA">
      <w:pPr>
        <w:pStyle w:val="ListParagraph"/>
        <w:numPr>
          <w:ilvl w:val="0"/>
          <w:numId w:val="35"/>
        </w:numPr>
        <w:spacing w:after="0" w:line="40" w:lineRule="atLeast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Prihlášku podajte ešte pred samotným prezenčným zápisom, aby mala materská škola údaje k dispozícii už v čase stretnutia s rodičmi a deťmi.</w:t>
      </w:r>
    </w:p>
    <w:p w14:paraId="283F4FFD" w14:textId="77777777" w:rsidR="00916569" w:rsidRPr="00916569" w:rsidRDefault="00916569" w:rsidP="00916569">
      <w:pPr>
        <w:jc w:val="both"/>
        <w:rPr>
          <w:sz w:val="4"/>
          <w:szCs w:val="4"/>
        </w:rPr>
      </w:pPr>
    </w:p>
    <w:p w14:paraId="2DD85A6A" w14:textId="6F1D8CDA" w:rsidR="002D1A28" w:rsidRPr="002D1A28" w:rsidRDefault="002D1A28" w:rsidP="002D1A28">
      <w:pPr>
        <w:pStyle w:val="ListParagraph"/>
        <w:numPr>
          <w:ilvl w:val="0"/>
          <w:numId w:val="4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10"/>
          <w:sz w:val="24"/>
          <w:szCs w:val="24"/>
        </w:rPr>
        <w:t>Listinná forma:</w:t>
      </w:r>
    </w:p>
    <w:p w14:paraId="5BB16CB9" w14:textId="36E300D5" w:rsidR="002D1A28" w:rsidRDefault="00916569" w:rsidP="009A38A9">
      <w:pPr>
        <w:pStyle w:val="ListParagraph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Vyplnenú listinnú prihlášku, spolu s potvrdením o zdravotnej spôsobilosti, je potrebné osobne doručiť do materskej školy v termínoch prezenčného zápisu na formulári schválenom ministerstva školstva a zverejnenom na </w:t>
      </w:r>
      <w:hyperlink r:id="rId12" w:history="1">
        <w:r w:rsidRPr="00731B80">
          <w:rPr>
            <w:rStyle w:val="Hyperlink"/>
            <w:rFonts w:ascii="Times New Roman" w:hAnsi="Times New Roman"/>
            <w:sz w:val="24"/>
            <w:szCs w:val="24"/>
          </w:rPr>
          <w:t>https://cmssoblahov.sk/</w:t>
        </w:r>
      </w:hyperlink>
    </w:p>
    <w:p w14:paraId="047393B2" w14:textId="3D849CA0" w:rsidR="00916569" w:rsidRDefault="00916569" w:rsidP="00916569">
      <w:pPr>
        <w:pStyle w:val="ListParagraph"/>
        <w:numPr>
          <w:ilvl w:val="0"/>
          <w:numId w:val="38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916569">
        <w:rPr>
          <w:rFonts w:ascii="Times New Roman" w:hAnsi="Times New Roman"/>
          <w:iCs/>
          <w:sz w:val="24"/>
          <w:szCs w:val="24"/>
        </w:rPr>
        <w:t>Podľa § 144a zákona č. 245/2008 Z. z. o výchove a vzdelávaní (školský zákon) a o zmene a doplnení niektorých zákonov v znení neskorších predpisov (ďalej len „školský zákon“) s</w:t>
      </w:r>
      <w:r w:rsidRPr="00916569">
        <w:rPr>
          <w:rFonts w:ascii="Times New Roman" w:hAnsi="Times New Roman"/>
          <w:sz w:val="24"/>
          <w:szCs w:val="24"/>
        </w:rPr>
        <w:t xml:space="preserve">a </w:t>
      </w:r>
      <w:r w:rsidRPr="00916569">
        <w:rPr>
          <w:rFonts w:ascii="Times New Roman" w:hAnsi="Times New Roman"/>
          <w:b/>
          <w:bCs/>
          <w:sz w:val="24"/>
          <w:szCs w:val="24"/>
        </w:rPr>
        <w:t xml:space="preserve">na prihláške </w:t>
      </w:r>
      <w:r w:rsidRPr="00916569">
        <w:rPr>
          <w:rFonts w:ascii="Times New Roman" w:hAnsi="Times New Roman"/>
          <w:sz w:val="24"/>
          <w:szCs w:val="24"/>
        </w:rPr>
        <w:t xml:space="preserve">vyžaduje </w:t>
      </w:r>
      <w:r w:rsidRPr="00916569">
        <w:rPr>
          <w:rFonts w:ascii="Times New Roman" w:hAnsi="Times New Roman"/>
          <w:b/>
          <w:bCs/>
          <w:sz w:val="24"/>
          <w:szCs w:val="24"/>
        </w:rPr>
        <w:t>podpis oboch zákonných zástupcov dieťaťa.</w:t>
      </w:r>
      <w:r>
        <w:rPr>
          <w:rFonts w:ascii="Times New Roman" w:hAnsi="Times New Roman"/>
          <w:b/>
          <w:bCs/>
          <w:sz w:val="24"/>
          <w:szCs w:val="24"/>
        </w:rPr>
        <w:t xml:space="preserve"> Podpis oboch zákonných zástupcov dieťaťa sa nevyžaduje ak</w:t>
      </w:r>
    </w:p>
    <w:p w14:paraId="3B78A455" w14:textId="77777777" w:rsidR="00820393" w:rsidRPr="006A1AA4" w:rsidRDefault="00820393" w:rsidP="00820393">
      <w:pPr>
        <w:pStyle w:val="ListParagraph"/>
        <w:numPr>
          <w:ilvl w:val="2"/>
          <w:numId w:val="42"/>
        </w:numPr>
        <w:spacing w:before="120" w:after="12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6A1AA4">
        <w:rPr>
          <w:rFonts w:ascii="Times New Roman" w:hAnsi="Times New Roman"/>
          <w:sz w:val="24"/>
          <w:szCs w:val="24"/>
        </w:rPr>
        <w:t xml:space="preserve">jednému z rodičov bol obmedzený alebo pozastavený výkon rodičovských práv a povinností vo veciach výchovy a vzdelávania dieťaťa, ak jeden z rodičov bol pozbavený výkonu rodičovských práv a povinností vo veciach výchovy a vzdelávania dieťaťa, alebo ak spôsobilosť jedného z rodičov na právne úkony bola obmedzená, </w:t>
      </w:r>
    </w:p>
    <w:p w14:paraId="1E452DA4" w14:textId="77777777" w:rsidR="00820393" w:rsidRPr="006A1AA4" w:rsidRDefault="00820393" w:rsidP="00820393">
      <w:pPr>
        <w:pStyle w:val="ListParagraph"/>
        <w:numPr>
          <w:ilvl w:val="2"/>
          <w:numId w:val="42"/>
        </w:numPr>
        <w:spacing w:before="120" w:after="12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6A1AA4">
        <w:rPr>
          <w:rFonts w:ascii="Times New Roman" w:hAnsi="Times New Roman"/>
          <w:sz w:val="24"/>
          <w:szCs w:val="24"/>
        </w:rPr>
        <w:t>jeden z rodičov nie je schopný zo zdravotných dôvodov podpísať sa, alebo</w:t>
      </w:r>
    </w:p>
    <w:p w14:paraId="28889137" w14:textId="4A2C4A73" w:rsidR="00405284" w:rsidRDefault="00820393" w:rsidP="00405284">
      <w:pPr>
        <w:pStyle w:val="ListParagraph"/>
        <w:numPr>
          <w:ilvl w:val="2"/>
          <w:numId w:val="42"/>
        </w:numPr>
        <w:spacing w:before="120" w:after="12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6A1AA4">
        <w:rPr>
          <w:rFonts w:ascii="Times New Roman" w:hAnsi="Times New Roman"/>
          <w:sz w:val="24"/>
          <w:szCs w:val="24"/>
        </w:rPr>
        <w:t xml:space="preserve">vec neznesie odklad, zadováženie súhlasu druhého rodiča je spojené s ťažko prekonateľnou prekážkou a je to v najlepšom záujme dieťaťa. </w:t>
      </w:r>
      <w:bookmarkEnd w:id="0"/>
    </w:p>
    <w:p w14:paraId="2030EA0E" w14:textId="426F0F16" w:rsidR="00C87BBF" w:rsidRDefault="00C87BBF" w:rsidP="00C87BBF">
      <w:pPr>
        <w:spacing w:before="120" w:after="120"/>
        <w:jc w:val="both"/>
      </w:pPr>
    </w:p>
    <w:p w14:paraId="685140C6" w14:textId="18EE87B2" w:rsidR="00405284" w:rsidRDefault="00405284" w:rsidP="00C87BBF">
      <w:pPr>
        <w:pStyle w:val="ListParagraph"/>
        <w:numPr>
          <w:ilvl w:val="0"/>
          <w:numId w:val="43"/>
        </w:numPr>
        <w:spacing w:before="120"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7BBF">
        <w:rPr>
          <w:rFonts w:ascii="Times New Roman" w:hAnsi="Times New Roman"/>
          <w:sz w:val="24"/>
          <w:szCs w:val="24"/>
        </w:rPr>
        <w:t xml:space="preserve">Zákonní zástupcovia sa môžu dohodnúť, že písomnosti podpisuje iba jeden zákonný zástupca a rozhodnutia sa doručujú iba jednému zákonnému zástupcovi, ak písomné vyhlásenie o tejto skutočnosti doručia riaditeľovi školy. </w:t>
      </w:r>
    </w:p>
    <w:p w14:paraId="102ED150" w14:textId="77777777" w:rsidR="00405284" w:rsidRPr="00C87BBF" w:rsidRDefault="00405284" w:rsidP="00C87BBF">
      <w:pPr>
        <w:pStyle w:val="ListParagraph"/>
        <w:numPr>
          <w:ilvl w:val="0"/>
          <w:numId w:val="43"/>
        </w:numPr>
        <w:spacing w:before="120" w:after="120"/>
        <w:ind w:left="284" w:hanging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87BBF">
        <w:rPr>
          <w:rFonts w:ascii="Times New Roman" w:hAnsi="Times New Roman"/>
          <w:sz w:val="24"/>
          <w:szCs w:val="24"/>
          <w:shd w:val="clear" w:color="auto" w:fill="FFFFFF"/>
        </w:rPr>
        <w:t>V rozhodnutí o prijatí dieťaťa môže riaditeľ materskej školy určiť adaptačný pobyt, ktorý nesmie byť dlhší ako tri mesiace, alebo ak ide o prijatie dieťaťa so zdravotným znevýhodnením, dieťaťa zo sociálne znevýhodneného prostredia alebo dieťaťa s nadaním, diagnostický pobyt dieťaťa, ktorý nesmie byť dlhší ako tri mesiace. </w:t>
      </w:r>
      <w:bookmarkStart w:id="1" w:name="_Hlk98766090"/>
    </w:p>
    <w:p w14:paraId="5184F1C9" w14:textId="53F099B1" w:rsidR="00192604" w:rsidRPr="00244C00" w:rsidRDefault="00192604" w:rsidP="00192604">
      <w:pPr>
        <w:widowControl w:val="0"/>
        <w:autoSpaceDE w:val="0"/>
        <w:autoSpaceDN w:val="0"/>
        <w:adjustRightInd w:val="0"/>
        <w:spacing w:before="240" w:after="240"/>
        <w:jc w:val="both"/>
        <w:rPr>
          <w:b/>
          <w:shd w:val="clear" w:color="auto" w:fill="FFFFFF"/>
        </w:rPr>
      </w:pPr>
      <w:r w:rsidRPr="00244C00">
        <w:t>Podľa § 59</w:t>
      </w:r>
      <w:r w:rsidR="00B87EEA" w:rsidRPr="00244C00">
        <w:t>a</w:t>
      </w:r>
      <w:r w:rsidRPr="00244C00">
        <w:t xml:space="preserve"> ods. 2 školského zákona sa </w:t>
      </w:r>
      <w:r w:rsidRPr="00244C00">
        <w:rPr>
          <w:shd w:val="clear" w:color="auto" w:fill="FFFFFF"/>
        </w:rPr>
        <w:t xml:space="preserve">na predprimárne vzdelávanie v materskej škole </w:t>
      </w:r>
      <w:r w:rsidRPr="00244C00">
        <w:rPr>
          <w:b/>
          <w:bCs/>
          <w:shd w:val="clear" w:color="auto" w:fill="FFFFFF"/>
        </w:rPr>
        <w:t>prednostne</w:t>
      </w:r>
      <w:r w:rsidRPr="00244C00">
        <w:rPr>
          <w:shd w:val="clear" w:color="auto" w:fill="FFFFFF"/>
        </w:rPr>
        <w:t xml:space="preserve"> </w:t>
      </w:r>
      <w:r w:rsidRPr="00244C00">
        <w:rPr>
          <w:b/>
          <w:shd w:val="clear" w:color="auto" w:fill="FFFFFF"/>
        </w:rPr>
        <w:t>prijímajú:</w:t>
      </w:r>
    </w:p>
    <w:p w14:paraId="39E0F861" w14:textId="52BC0D4E" w:rsidR="00B87EEA" w:rsidRPr="00123438" w:rsidRDefault="00123438" w:rsidP="00B87EEA">
      <w:pPr>
        <w:pStyle w:val="ListParagraph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deti, pre</w:t>
      </w:r>
      <w:r w:rsidR="00B87EEA" w:rsidRPr="00C8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ktoré je plnenie predprimárneho vzdelávania povinné t.j. deti, ktoré do 31.08.2026 dosiahnu 5 rokov,</w:t>
      </w:r>
    </w:p>
    <w:p w14:paraId="135758D5" w14:textId="4B1503B2" w:rsidR="00123438" w:rsidRPr="00123438" w:rsidRDefault="00123438" w:rsidP="00B87EEA">
      <w:pPr>
        <w:pStyle w:val="ListParagraph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deti s pokračovaním plnenia povinného predprimárneho vzdelávania a to na základe písomného súhlasu príslušného zariadenia CPP, písomného súhlasu pediatra a s informovaným súhlasom zákonných zástupcov alebo zástupcu zariadenia,</w:t>
      </w:r>
    </w:p>
    <w:p w14:paraId="4D2AAC29" w14:textId="4D4BDB4A" w:rsidR="00B87EEA" w:rsidRPr="00C87BBF" w:rsidRDefault="00B87EEA" w:rsidP="00B87EEA">
      <w:pPr>
        <w:pStyle w:val="ListParagraph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C87BBF">
        <w:rPr>
          <w:rFonts w:ascii="Times New Roman" w:hAnsi="Times New Roman"/>
          <w:sz w:val="24"/>
          <w:szCs w:val="24"/>
        </w:rPr>
        <w:t xml:space="preserve">deti umiestnené na základe rozhodnutia súdu v zariadení, ktorého sídlo sa nachádza v príslušnom verejnom školskom obvode, </w:t>
      </w:r>
    </w:p>
    <w:p w14:paraId="14FE01CC" w14:textId="6B0E9E17" w:rsidR="00123438" w:rsidRPr="00123438" w:rsidRDefault="00123438" w:rsidP="00123438">
      <w:pPr>
        <w:pStyle w:val="ListParagraph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deti, pre</w:t>
      </w:r>
      <w:r w:rsidRPr="00C8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ktoré je plnenie predprimárneho vzdelávania povinné t.j. deti, ktoré do 31.08.2026 dosiahnu 4 roky, a</w:t>
      </w:r>
    </w:p>
    <w:p w14:paraId="2AD3C43F" w14:textId="180522FC" w:rsidR="00123438" w:rsidRPr="00123438" w:rsidRDefault="00123438" w:rsidP="00123438">
      <w:pPr>
        <w:pStyle w:val="ListParagraph"/>
        <w:numPr>
          <w:ilvl w:val="0"/>
          <w:numId w:val="30"/>
        </w:num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deti, ktoré do 31.08.</w:t>
      </w:r>
      <w:r w:rsidR="00606D7F">
        <w:rPr>
          <w:rFonts w:ascii="Times New Roman" w:hAnsi="Times New Roman"/>
          <w:sz w:val="24"/>
          <w:szCs w:val="24"/>
        </w:rPr>
        <w:t>2026 dosiahnu vek tri roky.</w:t>
      </w:r>
    </w:p>
    <w:p w14:paraId="00326F8F" w14:textId="77777777" w:rsidR="00BE75E7" w:rsidRDefault="00BE75E7" w:rsidP="00745B83">
      <w:pPr>
        <w:pStyle w:val="Default"/>
        <w:rPr>
          <w:b/>
          <w:bCs/>
          <w:sz w:val="23"/>
          <w:szCs w:val="23"/>
        </w:rPr>
      </w:pPr>
      <w:bookmarkStart w:id="2" w:name="_Hlk188861948"/>
      <w:bookmarkEnd w:id="1"/>
    </w:p>
    <w:p w14:paraId="141AEA75" w14:textId="66B671A3" w:rsidR="00745B83" w:rsidRPr="00606D7F" w:rsidRDefault="00745B83" w:rsidP="00745B83">
      <w:pPr>
        <w:pStyle w:val="Default"/>
        <w:rPr>
          <w:b/>
          <w:bCs/>
        </w:rPr>
      </w:pPr>
      <w:r w:rsidRPr="00606D7F">
        <w:rPr>
          <w:b/>
          <w:bCs/>
        </w:rPr>
        <w:t>Ostatné podmienky prijímania detí na predprimárne vzdelávanie</w:t>
      </w:r>
    </w:p>
    <w:p w14:paraId="024BAFA2" w14:textId="13172EA3" w:rsidR="00745B83" w:rsidRPr="00244C00" w:rsidRDefault="00745B83" w:rsidP="00745B83">
      <w:pPr>
        <w:spacing w:before="240" w:after="240"/>
        <w:jc w:val="both"/>
      </w:pPr>
      <w:r w:rsidRPr="00244C00">
        <w:t xml:space="preserve">Podľa § 59 ods. 2 školského zákona určuje riaditeľka </w:t>
      </w:r>
      <w:r w:rsidR="00606D7F">
        <w:t>Cirkevnej m</w:t>
      </w:r>
      <w:r w:rsidRPr="00244C00">
        <w:t>aterskej školy</w:t>
      </w:r>
      <w:r w:rsidR="00606D7F">
        <w:t xml:space="preserve"> sv. Mikuláša</w:t>
      </w:r>
      <w:r w:rsidRPr="00244C00">
        <w:t xml:space="preserve">, </w:t>
      </w:r>
      <w:r w:rsidR="00606D7F" w:rsidRPr="00606D7F">
        <w:t>Soblahov 346, Soblahov</w:t>
      </w:r>
      <w:r w:rsidRPr="00244C00">
        <w:t xml:space="preserve">, po dohode so zriaďovateľom </w:t>
      </w:r>
      <w:r w:rsidRPr="00244C00">
        <w:rPr>
          <w:b/>
          <w:bCs/>
        </w:rPr>
        <w:t>ostatné podmienky prijímania detí na predprimárne vzdelávanie do materskej školy</w:t>
      </w:r>
      <w:r w:rsidRPr="00244C00">
        <w:t xml:space="preserve">. </w:t>
      </w:r>
    </w:p>
    <w:p w14:paraId="2C9D908D" w14:textId="54E826D3" w:rsidR="00745B83" w:rsidRPr="00BE75E7" w:rsidRDefault="00745B83" w:rsidP="005A21FA">
      <w:pPr>
        <w:spacing w:before="240" w:line="80" w:lineRule="atLeast"/>
        <w:jc w:val="both"/>
      </w:pPr>
      <w:r w:rsidRPr="00244C00">
        <w:rPr>
          <w:iCs/>
        </w:rPr>
        <w:t xml:space="preserve">V prípade zvýšeného záujmu o prijatie detí do </w:t>
      </w:r>
      <w:r w:rsidR="00606D7F">
        <w:rPr>
          <w:iCs/>
        </w:rPr>
        <w:t>Cirkevnej m</w:t>
      </w:r>
      <w:r w:rsidRPr="00244C00">
        <w:rPr>
          <w:iCs/>
        </w:rPr>
        <w:t>aterskej školy,</w:t>
      </w:r>
      <w:r w:rsidR="00606D7F">
        <w:rPr>
          <w:iCs/>
        </w:rPr>
        <w:t xml:space="preserve"> </w:t>
      </w:r>
      <w:r w:rsidR="00606D7F" w:rsidRPr="00606D7F">
        <w:t>Soblahov 346, Soblahov</w:t>
      </w:r>
      <w:r w:rsidRPr="00244C00">
        <w:rPr>
          <w:iCs/>
        </w:rPr>
        <w:t xml:space="preserve"> sa po prijatí všetkých detí, pre ktoré je predprimárne vzdelávanie povinné a detí, ktoré majú právo na prijatie na predprimárne vzdelávanie budú prednostne prijímať deti, ktoré budú spĺňať tieto </w:t>
      </w:r>
      <w:r w:rsidRPr="00BE75E7">
        <w:rPr>
          <w:iCs/>
        </w:rPr>
        <w:t>podmienky:</w:t>
      </w:r>
      <w:r w:rsidRPr="00BE75E7">
        <w:t xml:space="preserve"> </w:t>
      </w:r>
    </w:p>
    <w:p w14:paraId="2931938C" w14:textId="4D011C8C" w:rsidR="00BA10AA" w:rsidRDefault="00BA10AA" w:rsidP="005A21FA">
      <w:pPr>
        <w:numPr>
          <w:ilvl w:val="0"/>
          <w:numId w:val="44"/>
        </w:numPr>
        <w:shd w:val="clear" w:color="auto" w:fill="FFFFFF"/>
        <w:spacing w:after="100" w:afterAutospacing="1" w:line="80" w:lineRule="atLeast"/>
        <w:ind w:left="714" w:hanging="357"/>
        <w:jc w:val="both"/>
        <w:rPr>
          <w:color w:val="000000"/>
        </w:rPr>
      </w:pPr>
      <w:r w:rsidRPr="00BE75E7">
        <w:rPr>
          <w:color w:val="000000"/>
        </w:rPr>
        <w:t xml:space="preserve">súrodenci detí navštevujúcich v školskom roku 2026/2027 </w:t>
      </w:r>
      <w:r w:rsidR="00606D7F" w:rsidRPr="00606D7F">
        <w:t>CMŠ</w:t>
      </w:r>
      <w:r w:rsidR="00BE75E7" w:rsidRPr="00606D7F">
        <w:t xml:space="preserve">, </w:t>
      </w:r>
      <w:r w:rsidR="00606D7F">
        <w:t>Soblahov 346, Soblahov</w:t>
      </w:r>
      <w:r w:rsidRPr="00BE75E7">
        <w:rPr>
          <w:color w:val="000000"/>
        </w:rPr>
        <w:t>, postupne podľa veku,</w:t>
      </w:r>
    </w:p>
    <w:p w14:paraId="3EB10233" w14:textId="073A9CCF" w:rsidR="00606D7F" w:rsidRDefault="00606D7F" w:rsidP="0064377A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>
        <w:rPr>
          <w:color w:val="000000"/>
        </w:rPr>
        <w:t>deti, ktorých rodičia preferujú výchovu a vzdelávanie v duchu katolíckej viery,</w:t>
      </w:r>
    </w:p>
    <w:p w14:paraId="6E9E705C" w14:textId="0EE4B876" w:rsidR="00606D7F" w:rsidRDefault="00606D7F" w:rsidP="0064377A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>
        <w:rPr>
          <w:color w:val="000000"/>
        </w:rPr>
        <w:t>dieťa, ktorého zákonný zástupca je v pracovnoprávnom vzťahu s materskou školou sv. Mikuláša, Soblahov 346, Soblahov,</w:t>
      </w:r>
    </w:p>
    <w:p w14:paraId="7785480D" w14:textId="303557E6" w:rsidR="0064377A" w:rsidRPr="00BE75E7" w:rsidRDefault="0064377A" w:rsidP="0064377A">
      <w:pPr>
        <w:numPr>
          <w:ilvl w:val="0"/>
          <w:numId w:val="44"/>
        </w:numPr>
        <w:shd w:val="clear" w:color="auto" w:fill="FFFFFF"/>
        <w:spacing w:before="240" w:beforeAutospacing="1" w:after="100" w:afterAutospacing="1"/>
        <w:jc w:val="both"/>
        <w:rPr>
          <w:color w:val="000000"/>
        </w:rPr>
      </w:pPr>
      <w:r>
        <w:rPr>
          <w:color w:val="000000"/>
        </w:rPr>
        <w:t>deti od dvoch rokov výnimočne, ak majú osvojené základné hygienické návyky a sú primerane samostatné (dieťa nemá plienky a cumlík, nepije z fľaše a vie sa napiť z pohára, používa WC, prípadne s pomocou sa naje lyžicou, umyje si ruky, vyzlečie, oblečie a obuje sa s pomocou, verbálne komunikuje s okolím) a sú vytvorené vhodné materiálne, personálne a iné potrebné podmienky, vrátane kapacitných mosžností materskej školy,</w:t>
      </w:r>
    </w:p>
    <w:p w14:paraId="3CAAAA00" w14:textId="23B1B325" w:rsidR="009241FB" w:rsidRPr="00BE75E7" w:rsidRDefault="009241FB" w:rsidP="0064377A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BE75E7">
        <w:rPr>
          <w:color w:val="000000"/>
        </w:rPr>
        <w:t>ostatné deti</w:t>
      </w:r>
      <w:r w:rsidR="0064377A">
        <w:rPr>
          <w:color w:val="000000"/>
        </w:rPr>
        <w:t>, v závislosti od voľnej kapacity</w:t>
      </w:r>
      <w:r w:rsidRPr="00BE75E7">
        <w:rPr>
          <w:color w:val="212121"/>
        </w:rPr>
        <w:t> </w:t>
      </w:r>
    </w:p>
    <w:p w14:paraId="00C6A595" w14:textId="1B5C98B3" w:rsidR="00745B83" w:rsidRPr="005A21FA" w:rsidRDefault="00745B83" w:rsidP="00745B83">
      <w:pPr>
        <w:spacing w:before="240" w:after="240"/>
        <w:jc w:val="both"/>
        <w:rPr>
          <w:color w:val="0000FF"/>
          <w:sz w:val="4"/>
          <w:szCs w:val="4"/>
          <w:u w:val="single"/>
        </w:rPr>
      </w:pPr>
    </w:p>
    <w:p w14:paraId="04BE3888" w14:textId="23143B2B" w:rsidR="005A21FA" w:rsidRPr="005A21FA" w:rsidRDefault="005A21FA" w:rsidP="005A21FA">
      <w:pPr>
        <w:pStyle w:val="ListParagraph"/>
        <w:numPr>
          <w:ilvl w:val="0"/>
          <w:numId w:val="45"/>
        </w:numPr>
        <w:spacing w:before="240" w:after="240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5A21FA">
        <w:rPr>
          <w:rFonts w:ascii="Times New Roman" w:hAnsi="Times New Roman"/>
          <w:sz w:val="24"/>
          <w:szCs w:val="24"/>
        </w:rPr>
        <w:t>Ak dieťa prestupuje</w:t>
      </w:r>
      <w:r>
        <w:rPr>
          <w:rFonts w:ascii="Times New Roman" w:hAnsi="Times New Roman"/>
          <w:sz w:val="24"/>
          <w:szCs w:val="24"/>
        </w:rPr>
        <w:t xml:space="preserve"> z inej materskej školy (zapísanej v registri škôl</w:t>
      </w:r>
      <w:r>
        <w:rPr>
          <w:color w:val="000000"/>
        </w:rPr>
        <w:t xml:space="preserve">), </w:t>
      </w:r>
      <w:r w:rsidRPr="005A21FA">
        <w:rPr>
          <w:rFonts w:ascii="Times New Roman" w:hAnsi="Times New Roman"/>
          <w:color w:val="000000"/>
          <w:sz w:val="24"/>
          <w:szCs w:val="24"/>
        </w:rPr>
        <w:t>rodič</w:t>
      </w:r>
      <w:r>
        <w:rPr>
          <w:rFonts w:ascii="Times New Roman" w:hAnsi="Times New Roman"/>
          <w:color w:val="000000"/>
          <w:sz w:val="24"/>
          <w:szCs w:val="24"/>
        </w:rPr>
        <w:t xml:space="preserve"> nepodáva prihlášku do materskej školy, ale </w:t>
      </w:r>
      <w:r w:rsidRPr="005A21FA">
        <w:rPr>
          <w:rFonts w:ascii="Times New Roman" w:hAnsi="Times New Roman"/>
          <w:b/>
          <w:bCs/>
          <w:color w:val="000000"/>
          <w:sz w:val="24"/>
          <w:szCs w:val="24"/>
        </w:rPr>
        <w:t>Žiadosť o prijatie na predprimárne vzdelávanie – prestupom.</w:t>
      </w:r>
    </w:p>
    <w:p w14:paraId="17955A62" w14:textId="658EEF5F" w:rsidR="005A21FA" w:rsidRDefault="005A21FA" w:rsidP="005A21FA">
      <w:pPr>
        <w:spacing w:before="240" w:after="240"/>
        <w:jc w:val="both"/>
        <w:rPr>
          <w:rStyle w:val="Hyperlink"/>
        </w:rPr>
      </w:pPr>
      <w:r w:rsidRPr="00244C00">
        <w:t xml:space="preserve">V zmysle § 59 ods. 7 školského zákona materská škola o prijatí dieťaťa rozhodne najneskôr </w:t>
      </w:r>
      <w:r w:rsidRPr="005A21FA">
        <w:rPr>
          <w:b/>
        </w:rPr>
        <w:t>do 08. 07. 2026</w:t>
      </w:r>
      <w:r w:rsidRPr="00244C00">
        <w:t xml:space="preserve">: </w:t>
      </w:r>
      <w:hyperlink r:id="rId13" w:history="1">
        <w:r w:rsidRPr="00244C00">
          <w:rPr>
            <w:rStyle w:val="Hyperlink"/>
          </w:rPr>
          <w:t>https://eprihlasky.iedu.sk/Pomoc-a-podpora/Materske-skoly</w:t>
        </w:r>
      </w:hyperlink>
    </w:p>
    <w:p w14:paraId="3782030D" w14:textId="34377C39" w:rsidR="008337FC" w:rsidRDefault="00166C4E" w:rsidP="005A21FA">
      <w:pPr>
        <w:spacing w:before="240" w:after="240"/>
        <w:jc w:val="both"/>
        <w:rPr>
          <w:rStyle w:val="Hyperlink"/>
          <w:color w:val="FF0000"/>
        </w:rPr>
      </w:pPr>
      <w:r>
        <w:rPr>
          <w:rStyle w:val="Hyperlink"/>
          <w:color w:val="FF0000"/>
        </w:rPr>
        <w:t xml:space="preserve">       </w:t>
      </w:r>
    </w:p>
    <w:p w14:paraId="709A1708" w14:textId="691A24E9" w:rsidR="008337FC" w:rsidRDefault="008337FC" w:rsidP="008337FC">
      <w:pPr>
        <w:spacing w:before="120" w:line="40" w:lineRule="atLeast"/>
        <w:jc w:val="both"/>
        <w:rPr>
          <w:rStyle w:val="Hyperlink"/>
          <w:color w:val="FF0000"/>
        </w:rPr>
      </w:pPr>
      <w:hyperlink r:id="rId14" w:history="1">
        <w:r w:rsidRPr="00166C4E">
          <w:rPr>
            <w:rStyle w:val="Hyperlink"/>
          </w:rPr>
          <w:t>Prihláška na prijatie</w:t>
        </w:r>
      </w:hyperlink>
      <w:r w:rsidR="00524D2F">
        <w:t xml:space="preserve">  </w:t>
      </w:r>
    </w:p>
    <w:p w14:paraId="0FC0C89C" w14:textId="2C438E09" w:rsidR="008337FC" w:rsidRDefault="001F0A47" w:rsidP="008337FC">
      <w:pPr>
        <w:spacing w:before="120" w:line="40" w:lineRule="atLeast"/>
        <w:jc w:val="both"/>
        <w:rPr>
          <w:rStyle w:val="Hyperlink"/>
          <w:color w:val="FF0000"/>
        </w:rPr>
      </w:pPr>
      <w:hyperlink r:id="rId15" w:history="1">
        <w:r w:rsidRPr="00166C4E">
          <w:rPr>
            <w:rStyle w:val="Hyperlink"/>
          </w:rPr>
          <w:t>Potvrdenie o zdravotnej spôsobilosti</w:t>
        </w:r>
      </w:hyperlink>
    </w:p>
    <w:p w14:paraId="2DCA390B" w14:textId="05B19CE9" w:rsidR="008337FC" w:rsidRDefault="008337FC" w:rsidP="008337FC">
      <w:pPr>
        <w:spacing w:before="120" w:line="40" w:lineRule="atLeast"/>
        <w:jc w:val="both"/>
        <w:rPr>
          <w:rStyle w:val="Hyperlink"/>
          <w:color w:val="FF0000"/>
        </w:rPr>
      </w:pPr>
      <w:hyperlink r:id="rId16" w:history="1">
        <w:r w:rsidRPr="00166C4E">
          <w:rPr>
            <w:rStyle w:val="Hyperlink"/>
          </w:rPr>
          <w:t>Čestné vyhlásenie zákonn</w:t>
        </w:r>
        <w:r w:rsidR="001F0A47" w:rsidRPr="00166C4E">
          <w:rPr>
            <w:rStyle w:val="Hyperlink"/>
          </w:rPr>
          <w:t>ého zástupcu</w:t>
        </w:r>
      </w:hyperlink>
    </w:p>
    <w:p w14:paraId="0E5FEC4B" w14:textId="1730B9F1" w:rsidR="008337FC" w:rsidRDefault="008337FC" w:rsidP="008337FC">
      <w:pPr>
        <w:spacing w:before="120" w:line="40" w:lineRule="atLeast"/>
        <w:jc w:val="both"/>
        <w:rPr>
          <w:rStyle w:val="Hyperlink"/>
          <w:color w:val="FF0000"/>
        </w:rPr>
      </w:pPr>
      <w:hyperlink r:id="rId17" w:history="1">
        <w:r w:rsidRPr="00166C4E">
          <w:rPr>
            <w:rStyle w:val="Hyperlink"/>
          </w:rPr>
          <w:t>Vyhlásenie zákonných zástupcov</w:t>
        </w:r>
      </w:hyperlink>
      <w:bookmarkEnd w:id="2"/>
    </w:p>
    <w:sectPr w:rsidR="008337FC" w:rsidSect="005A21F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5D624" w14:textId="77777777" w:rsidR="00227235" w:rsidRDefault="00227235" w:rsidP="004C3CA8">
      <w:r>
        <w:separator/>
      </w:r>
    </w:p>
  </w:endnote>
  <w:endnote w:type="continuationSeparator" w:id="0">
    <w:p w14:paraId="124175C8" w14:textId="77777777" w:rsidR="00227235" w:rsidRDefault="00227235" w:rsidP="004C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B87DA" w14:textId="77777777" w:rsidR="00227235" w:rsidRDefault="00227235" w:rsidP="004C3CA8">
      <w:r>
        <w:separator/>
      </w:r>
    </w:p>
  </w:footnote>
  <w:footnote w:type="continuationSeparator" w:id="0">
    <w:p w14:paraId="0933A243" w14:textId="77777777" w:rsidR="00227235" w:rsidRDefault="00227235" w:rsidP="004C3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B74CB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4317CB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7537BD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25C3F37"/>
    <w:multiLevelType w:val="hybridMultilevel"/>
    <w:tmpl w:val="E57A047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2D557F0"/>
    <w:multiLevelType w:val="hybridMultilevel"/>
    <w:tmpl w:val="8D5C8DF0"/>
    <w:lvl w:ilvl="0" w:tplc="D90C35D4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053E5B9B"/>
    <w:multiLevelType w:val="hybridMultilevel"/>
    <w:tmpl w:val="0E7AA64A"/>
    <w:lvl w:ilvl="0" w:tplc="3AC64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FC7A4D"/>
    <w:multiLevelType w:val="hybridMultilevel"/>
    <w:tmpl w:val="734A616E"/>
    <w:lvl w:ilvl="0" w:tplc="041B000F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3632" w:hanging="360"/>
      </w:pPr>
    </w:lvl>
    <w:lvl w:ilvl="2" w:tplc="296EB6D8">
      <w:start w:val="1"/>
      <w:numFmt w:val="lowerLetter"/>
      <w:lvlText w:val="%3)"/>
      <w:lvlJc w:val="left"/>
      <w:pPr>
        <w:ind w:left="4544" w:hanging="372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5072" w:hanging="360"/>
      </w:pPr>
    </w:lvl>
    <w:lvl w:ilvl="4" w:tplc="041B0019" w:tentative="1">
      <w:start w:val="1"/>
      <w:numFmt w:val="lowerLetter"/>
      <w:lvlText w:val="%5."/>
      <w:lvlJc w:val="left"/>
      <w:pPr>
        <w:ind w:left="5792" w:hanging="360"/>
      </w:pPr>
    </w:lvl>
    <w:lvl w:ilvl="5" w:tplc="041B001B" w:tentative="1">
      <w:start w:val="1"/>
      <w:numFmt w:val="lowerRoman"/>
      <w:lvlText w:val="%6."/>
      <w:lvlJc w:val="right"/>
      <w:pPr>
        <w:ind w:left="6512" w:hanging="180"/>
      </w:pPr>
    </w:lvl>
    <w:lvl w:ilvl="6" w:tplc="041B000F" w:tentative="1">
      <w:start w:val="1"/>
      <w:numFmt w:val="decimal"/>
      <w:lvlText w:val="%7."/>
      <w:lvlJc w:val="left"/>
      <w:pPr>
        <w:ind w:left="7232" w:hanging="360"/>
      </w:pPr>
    </w:lvl>
    <w:lvl w:ilvl="7" w:tplc="041B0019" w:tentative="1">
      <w:start w:val="1"/>
      <w:numFmt w:val="lowerLetter"/>
      <w:lvlText w:val="%8."/>
      <w:lvlJc w:val="left"/>
      <w:pPr>
        <w:ind w:left="7952" w:hanging="360"/>
      </w:pPr>
    </w:lvl>
    <w:lvl w:ilvl="8" w:tplc="041B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7" w15:restartNumberingAfterBreak="0">
    <w:nsid w:val="08CC1B92"/>
    <w:multiLevelType w:val="hybridMultilevel"/>
    <w:tmpl w:val="90DCF392"/>
    <w:lvl w:ilvl="0" w:tplc="041B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0523DF9"/>
    <w:multiLevelType w:val="hybridMultilevel"/>
    <w:tmpl w:val="57584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296EB6D8">
      <w:start w:val="1"/>
      <w:numFmt w:val="lowerLetter"/>
      <w:lvlText w:val="%3)"/>
      <w:lvlJc w:val="left"/>
      <w:pPr>
        <w:ind w:left="2352" w:hanging="372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5E4962"/>
    <w:multiLevelType w:val="multilevel"/>
    <w:tmpl w:val="EB54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DC429E"/>
    <w:multiLevelType w:val="hybridMultilevel"/>
    <w:tmpl w:val="0F6AD97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A131421"/>
    <w:multiLevelType w:val="hybridMultilevel"/>
    <w:tmpl w:val="35DA5D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7F1135"/>
    <w:multiLevelType w:val="hybridMultilevel"/>
    <w:tmpl w:val="939EB35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D14651"/>
    <w:multiLevelType w:val="multilevel"/>
    <w:tmpl w:val="C8E2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895C1D"/>
    <w:multiLevelType w:val="hybridMultilevel"/>
    <w:tmpl w:val="FF8AE56A"/>
    <w:lvl w:ilvl="0" w:tplc="041B000F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3632" w:hanging="360"/>
      </w:pPr>
    </w:lvl>
    <w:lvl w:ilvl="2" w:tplc="296EB6D8">
      <w:start w:val="1"/>
      <w:numFmt w:val="lowerLetter"/>
      <w:lvlText w:val="%3)"/>
      <w:lvlJc w:val="left"/>
      <w:pPr>
        <w:ind w:left="4544" w:hanging="372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5072" w:hanging="360"/>
      </w:pPr>
    </w:lvl>
    <w:lvl w:ilvl="4" w:tplc="041B0019" w:tentative="1">
      <w:start w:val="1"/>
      <w:numFmt w:val="lowerLetter"/>
      <w:lvlText w:val="%5."/>
      <w:lvlJc w:val="left"/>
      <w:pPr>
        <w:ind w:left="5792" w:hanging="360"/>
      </w:pPr>
    </w:lvl>
    <w:lvl w:ilvl="5" w:tplc="041B001B" w:tentative="1">
      <w:start w:val="1"/>
      <w:numFmt w:val="lowerRoman"/>
      <w:lvlText w:val="%6."/>
      <w:lvlJc w:val="right"/>
      <w:pPr>
        <w:ind w:left="6512" w:hanging="180"/>
      </w:pPr>
    </w:lvl>
    <w:lvl w:ilvl="6" w:tplc="041B000F" w:tentative="1">
      <w:start w:val="1"/>
      <w:numFmt w:val="decimal"/>
      <w:lvlText w:val="%7."/>
      <w:lvlJc w:val="left"/>
      <w:pPr>
        <w:ind w:left="7232" w:hanging="360"/>
      </w:pPr>
    </w:lvl>
    <w:lvl w:ilvl="7" w:tplc="041B0019" w:tentative="1">
      <w:start w:val="1"/>
      <w:numFmt w:val="lowerLetter"/>
      <w:lvlText w:val="%8."/>
      <w:lvlJc w:val="left"/>
      <w:pPr>
        <w:ind w:left="7952" w:hanging="360"/>
      </w:pPr>
    </w:lvl>
    <w:lvl w:ilvl="8" w:tplc="041B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6" w15:restartNumberingAfterBreak="0">
    <w:nsid w:val="209A6E17"/>
    <w:multiLevelType w:val="hybridMultilevel"/>
    <w:tmpl w:val="8BDCFF4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1917889"/>
    <w:multiLevelType w:val="hybridMultilevel"/>
    <w:tmpl w:val="0184A298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673C00"/>
    <w:multiLevelType w:val="hybridMultilevel"/>
    <w:tmpl w:val="2AE64826"/>
    <w:lvl w:ilvl="0" w:tplc="B5FACC4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C561FD"/>
    <w:multiLevelType w:val="hybridMultilevel"/>
    <w:tmpl w:val="FAC8630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DB4015"/>
    <w:multiLevelType w:val="hybridMultilevel"/>
    <w:tmpl w:val="6BBC6E4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DD10F1"/>
    <w:multiLevelType w:val="hybridMultilevel"/>
    <w:tmpl w:val="E3B8C33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A168A9"/>
    <w:multiLevelType w:val="hybridMultilevel"/>
    <w:tmpl w:val="594C298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290024"/>
    <w:multiLevelType w:val="hybridMultilevel"/>
    <w:tmpl w:val="AA529B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16167"/>
    <w:multiLevelType w:val="hybridMultilevel"/>
    <w:tmpl w:val="CE1CB16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137E79"/>
    <w:multiLevelType w:val="hybridMultilevel"/>
    <w:tmpl w:val="B2FE4EA0"/>
    <w:lvl w:ilvl="0" w:tplc="041B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7946D4"/>
    <w:multiLevelType w:val="hybridMultilevel"/>
    <w:tmpl w:val="12A23978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8227A90"/>
    <w:multiLevelType w:val="hybridMultilevel"/>
    <w:tmpl w:val="82F0D798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B4C6098"/>
    <w:multiLevelType w:val="hybridMultilevel"/>
    <w:tmpl w:val="D924DA50"/>
    <w:lvl w:ilvl="0" w:tplc="041B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9" w15:restartNumberingAfterBreak="0">
    <w:nsid w:val="4CC2651B"/>
    <w:multiLevelType w:val="hybridMultilevel"/>
    <w:tmpl w:val="095203D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334FF8"/>
    <w:multiLevelType w:val="hybridMultilevel"/>
    <w:tmpl w:val="3146B9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296EB6D8">
      <w:start w:val="1"/>
      <w:numFmt w:val="lowerLetter"/>
      <w:lvlText w:val="%3)"/>
      <w:lvlJc w:val="left"/>
      <w:pPr>
        <w:ind w:left="2352" w:hanging="372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F00FCE"/>
    <w:multiLevelType w:val="hybridMultilevel"/>
    <w:tmpl w:val="ECC61A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296EB6D8">
      <w:start w:val="1"/>
      <w:numFmt w:val="lowerLetter"/>
      <w:lvlText w:val="%3)"/>
      <w:lvlJc w:val="left"/>
      <w:pPr>
        <w:ind w:left="2352" w:hanging="372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7253D4"/>
    <w:multiLevelType w:val="multilevel"/>
    <w:tmpl w:val="EDAED6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D3B6D88"/>
    <w:multiLevelType w:val="hybridMultilevel"/>
    <w:tmpl w:val="5EE61132"/>
    <w:lvl w:ilvl="0" w:tplc="B4CEB3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C0379B"/>
    <w:multiLevelType w:val="multilevel"/>
    <w:tmpl w:val="C5701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66166CB"/>
    <w:multiLevelType w:val="hybridMultilevel"/>
    <w:tmpl w:val="8CCA9330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F522C9"/>
    <w:multiLevelType w:val="hybridMultilevel"/>
    <w:tmpl w:val="57583744"/>
    <w:lvl w:ilvl="0" w:tplc="F1DC3F0E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5D6464"/>
    <w:multiLevelType w:val="multilevel"/>
    <w:tmpl w:val="2B8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A50FAF"/>
    <w:multiLevelType w:val="hybridMultilevel"/>
    <w:tmpl w:val="60B44338"/>
    <w:lvl w:ilvl="0" w:tplc="041B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364E6A"/>
    <w:multiLevelType w:val="hybridMultilevel"/>
    <w:tmpl w:val="D654E96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0F2D23"/>
    <w:multiLevelType w:val="hybridMultilevel"/>
    <w:tmpl w:val="AC8E56A4"/>
    <w:lvl w:ilvl="0" w:tplc="52AACD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AE798B"/>
    <w:multiLevelType w:val="hybridMultilevel"/>
    <w:tmpl w:val="29527D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B1418"/>
    <w:multiLevelType w:val="hybridMultilevel"/>
    <w:tmpl w:val="2E304E8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0631304">
    <w:abstractNumId w:val="32"/>
  </w:num>
  <w:num w:numId="2" w16cid:durableId="1893350021">
    <w:abstractNumId w:val="4"/>
  </w:num>
  <w:num w:numId="3" w16cid:durableId="1712487306">
    <w:abstractNumId w:val="26"/>
  </w:num>
  <w:num w:numId="4" w16cid:durableId="213367184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80942421">
    <w:abstractNumId w:val="7"/>
  </w:num>
  <w:num w:numId="6" w16cid:durableId="132142284">
    <w:abstractNumId w:val="17"/>
  </w:num>
  <w:num w:numId="7" w16cid:durableId="2085108104">
    <w:abstractNumId w:val="35"/>
  </w:num>
  <w:num w:numId="8" w16cid:durableId="536620410">
    <w:abstractNumId w:val="21"/>
  </w:num>
  <w:num w:numId="9" w16cid:durableId="67120963">
    <w:abstractNumId w:val="25"/>
  </w:num>
  <w:num w:numId="10" w16cid:durableId="470638089">
    <w:abstractNumId w:val="9"/>
  </w:num>
  <w:num w:numId="11" w16cid:durableId="1201238883">
    <w:abstractNumId w:val="39"/>
  </w:num>
  <w:num w:numId="12" w16cid:durableId="723721648">
    <w:abstractNumId w:val="2"/>
  </w:num>
  <w:num w:numId="13" w16cid:durableId="2126725099">
    <w:abstractNumId w:val="0"/>
  </w:num>
  <w:num w:numId="14" w16cid:durableId="1463037241">
    <w:abstractNumId w:val="1"/>
  </w:num>
  <w:num w:numId="15" w16cid:durableId="1300838598">
    <w:abstractNumId w:val="27"/>
  </w:num>
  <w:num w:numId="16" w16cid:durableId="469399992">
    <w:abstractNumId w:val="43"/>
  </w:num>
  <w:num w:numId="17" w16cid:durableId="1277249491">
    <w:abstractNumId w:val="10"/>
  </w:num>
  <w:num w:numId="18" w16cid:durableId="1336885378">
    <w:abstractNumId w:val="28"/>
  </w:num>
  <w:num w:numId="19" w16cid:durableId="1918586108">
    <w:abstractNumId w:val="14"/>
  </w:num>
  <w:num w:numId="20" w16cid:durableId="1284116558">
    <w:abstractNumId w:val="33"/>
  </w:num>
  <w:num w:numId="21" w16cid:durableId="1312248223">
    <w:abstractNumId w:val="34"/>
  </w:num>
  <w:num w:numId="22" w16cid:durableId="2012102288">
    <w:abstractNumId w:val="41"/>
  </w:num>
  <w:num w:numId="23" w16cid:durableId="1966571371">
    <w:abstractNumId w:val="22"/>
  </w:num>
  <w:num w:numId="24" w16cid:durableId="1850174827">
    <w:abstractNumId w:val="12"/>
  </w:num>
  <w:num w:numId="25" w16cid:durableId="641038510">
    <w:abstractNumId w:val="23"/>
  </w:num>
  <w:num w:numId="26" w16cid:durableId="688993829">
    <w:abstractNumId w:val="37"/>
  </w:num>
  <w:num w:numId="27" w16cid:durableId="717509122">
    <w:abstractNumId w:val="40"/>
  </w:num>
  <w:num w:numId="28" w16cid:durableId="1915384777">
    <w:abstractNumId w:val="24"/>
  </w:num>
  <w:num w:numId="29" w16cid:durableId="2977384">
    <w:abstractNumId w:val="31"/>
  </w:num>
  <w:num w:numId="30" w16cid:durableId="276841463">
    <w:abstractNumId w:val="11"/>
  </w:num>
  <w:num w:numId="31" w16cid:durableId="465196058">
    <w:abstractNumId w:val="3"/>
  </w:num>
  <w:num w:numId="32" w16cid:durableId="358623516">
    <w:abstractNumId w:val="16"/>
  </w:num>
  <w:num w:numId="33" w16cid:durableId="2121335453">
    <w:abstractNumId w:val="20"/>
  </w:num>
  <w:num w:numId="34" w16cid:durableId="2123570265">
    <w:abstractNumId w:val="5"/>
  </w:num>
  <w:num w:numId="35" w16cid:durableId="1471635696">
    <w:abstractNumId w:val="42"/>
  </w:num>
  <w:num w:numId="36" w16cid:durableId="1597783675">
    <w:abstractNumId w:val="8"/>
  </w:num>
  <w:num w:numId="37" w16cid:durableId="812212329">
    <w:abstractNumId w:val="6"/>
  </w:num>
  <w:num w:numId="38" w16cid:durableId="1171678632">
    <w:abstractNumId w:val="30"/>
  </w:num>
  <w:num w:numId="39" w16cid:durableId="1311400307">
    <w:abstractNumId w:val="15"/>
  </w:num>
  <w:num w:numId="40" w16cid:durableId="2010404296">
    <w:abstractNumId w:val="18"/>
  </w:num>
  <w:num w:numId="41" w16cid:durableId="784344617">
    <w:abstractNumId w:val="36"/>
  </w:num>
  <w:num w:numId="42" w16cid:durableId="1149980635">
    <w:abstractNumId w:val="29"/>
  </w:num>
  <w:num w:numId="43" w16cid:durableId="1003824619">
    <w:abstractNumId w:val="13"/>
  </w:num>
  <w:num w:numId="44" w16cid:durableId="1961035687">
    <w:abstractNumId w:val="38"/>
  </w:num>
  <w:num w:numId="45" w16cid:durableId="70591015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84"/>
    <w:rsid w:val="00032FB4"/>
    <w:rsid w:val="00044F11"/>
    <w:rsid w:val="000525AA"/>
    <w:rsid w:val="000D7A91"/>
    <w:rsid w:val="00116460"/>
    <w:rsid w:val="00123438"/>
    <w:rsid w:val="00125179"/>
    <w:rsid w:val="0014299D"/>
    <w:rsid w:val="00166C4E"/>
    <w:rsid w:val="0017084E"/>
    <w:rsid w:val="00192604"/>
    <w:rsid w:val="001D40F8"/>
    <w:rsid w:val="001F0A47"/>
    <w:rsid w:val="00222CB9"/>
    <w:rsid w:val="00227235"/>
    <w:rsid w:val="00244C00"/>
    <w:rsid w:val="00261E99"/>
    <w:rsid w:val="00267E8D"/>
    <w:rsid w:val="00277955"/>
    <w:rsid w:val="002C4D7E"/>
    <w:rsid w:val="002D1A28"/>
    <w:rsid w:val="002E45E5"/>
    <w:rsid w:val="002E5410"/>
    <w:rsid w:val="00300DBC"/>
    <w:rsid w:val="00337E79"/>
    <w:rsid w:val="0040245B"/>
    <w:rsid w:val="00405284"/>
    <w:rsid w:val="00442CA9"/>
    <w:rsid w:val="004650EA"/>
    <w:rsid w:val="004865FD"/>
    <w:rsid w:val="004C3CA8"/>
    <w:rsid w:val="004D7427"/>
    <w:rsid w:val="00503099"/>
    <w:rsid w:val="00503E83"/>
    <w:rsid w:val="00524D2F"/>
    <w:rsid w:val="00576898"/>
    <w:rsid w:val="005A0407"/>
    <w:rsid w:val="005A21FA"/>
    <w:rsid w:val="00606D7F"/>
    <w:rsid w:val="00626D92"/>
    <w:rsid w:val="0064377A"/>
    <w:rsid w:val="00675694"/>
    <w:rsid w:val="006952E4"/>
    <w:rsid w:val="006973C1"/>
    <w:rsid w:val="006A1AA4"/>
    <w:rsid w:val="006A7382"/>
    <w:rsid w:val="006E0884"/>
    <w:rsid w:val="007213DC"/>
    <w:rsid w:val="00745B83"/>
    <w:rsid w:val="007961FB"/>
    <w:rsid w:val="00820393"/>
    <w:rsid w:val="008337FC"/>
    <w:rsid w:val="00881068"/>
    <w:rsid w:val="0088249A"/>
    <w:rsid w:val="0088452F"/>
    <w:rsid w:val="008F1D71"/>
    <w:rsid w:val="00907E62"/>
    <w:rsid w:val="00916569"/>
    <w:rsid w:val="009241FB"/>
    <w:rsid w:val="00927C8A"/>
    <w:rsid w:val="00944768"/>
    <w:rsid w:val="00994334"/>
    <w:rsid w:val="00A56D84"/>
    <w:rsid w:val="00A84352"/>
    <w:rsid w:val="00A93615"/>
    <w:rsid w:val="00AA7EA5"/>
    <w:rsid w:val="00B02685"/>
    <w:rsid w:val="00B24FAE"/>
    <w:rsid w:val="00B53742"/>
    <w:rsid w:val="00B77AD9"/>
    <w:rsid w:val="00B82B44"/>
    <w:rsid w:val="00B87EEA"/>
    <w:rsid w:val="00BA10AA"/>
    <w:rsid w:val="00BE4B5E"/>
    <w:rsid w:val="00BE75E7"/>
    <w:rsid w:val="00C07924"/>
    <w:rsid w:val="00C828F7"/>
    <w:rsid w:val="00C87BBF"/>
    <w:rsid w:val="00CC09E1"/>
    <w:rsid w:val="00CD6BC0"/>
    <w:rsid w:val="00D00B7F"/>
    <w:rsid w:val="00D46E35"/>
    <w:rsid w:val="00D76B38"/>
    <w:rsid w:val="00E4637D"/>
    <w:rsid w:val="00E70C11"/>
    <w:rsid w:val="00E84CE0"/>
    <w:rsid w:val="00E97002"/>
    <w:rsid w:val="00F30C25"/>
    <w:rsid w:val="00F80CD4"/>
    <w:rsid w:val="00FE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0DDC"/>
  <w15:chartTrackingRefBased/>
  <w15:docId w15:val="{06B62A39-F4ED-48AC-AA4E-4ADCB0C5D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28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28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B24FA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FAE"/>
    <w:rPr>
      <w:color w:val="605E5C"/>
      <w:shd w:val="clear" w:color="auto" w:fill="E1DFDD"/>
    </w:rPr>
  </w:style>
  <w:style w:type="paragraph" w:customStyle="1" w:styleId="Default">
    <w:name w:val="Default"/>
    <w:rsid w:val="002E45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FootnoteText">
    <w:name w:val="footnote text"/>
    <w:basedOn w:val="Normal"/>
    <w:link w:val="FootnoteTextChar"/>
    <w:semiHidden/>
    <w:unhideWhenUsed/>
    <w:rsid w:val="004C3CA8"/>
    <w:rPr>
      <w:sz w:val="20"/>
      <w:szCs w:val="20"/>
      <w:lang w:val="cs-CZ" w:eastAsia="cs-CZ"/>
    </w:rPr>
  </w:style>
  <w:style w:type="character" w:customStyle="1" w:styleId="FootnoteTextChar">
    <w:name w:val="Footnote Text Char"/>
    <w:basedOn w:val="DefaultParagraphFont"/>
    <w:link w:val="FootnoteText"/>
    <w:semiHidden/>
    <w:rsid w:val="004C3CA8"/>
    <w:rPr>
      <w:rFonts w:ascii="Times New Roman" w:eastAsia="Times New Roman" w:hAnsi="Times New Roman" w:cs="Times New Roman"/>
      <w:kern w:val="0"/>
      <w:sz w:val="20"/>
      <w:szCs w:val="20"/>
      <w:lang w:val="cs-CZ" w:eastAsia="cs-CZ"/>
      <w14:ligatures w14:val="none"/>
    </w:rPr>
  </w:style>
  <w:style w:type="character" w:styleId="FootnoteReference">
    <w:name w:val="footnote reference"/>
    <w:basedOn w:val="DefaultParagraphFont"/>
    <w:semiHidden/>
    <w:unhideWhenUsed/>
    <w:rsid w:val="004C3CA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079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79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792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9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924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924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87E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79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453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547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eprihlasky.iedu.sk/Pomoc-a-podpora/Materske-skoly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cmssoblahov.sk/" TargetMode="External"/><Relationship Id="rId17" Type="http://schemas.openxmlformats.org/officeDocument/2006/relationships/hyperlink" Target="https://cmssoblahov.sk/wp-content/uploads/2026/04/Vyhlasenie-zakonnych-zastupcov-dietata.doc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mssoblahov.sk/wp-content/uploads/2026/04/Cestne-vyhlasenie-zakonneho-zastupcu-ditata.docx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prihlasky.iedu.sk/Pomoc-a-podpora/Materske-skoly" TargetMode="External"/><Relationship Id="rId5" Type="http://schemas.openxmlformats.org/officeDocument/2006/relationships/styles" Target="styles.xml"/><Relationship Id="rId15" Type="http://schemas.openxmlformats.org/officeDocument/2006/relationships/hyperlink" Target="https://cmssoblahov.sk/wp-content/uploads/2026/04/Potvrdenie-o-zdravotnej-sposobilosti-dietata.docx" TargetMode="External"/><Relationship Id="rId10" Type="http://schemas.openxmlformats.org/officeDocument/2006/relationships/hyperlink" Target="https://eprihlasky.iedu.sk/Pomoc-a-podpora/Materske-skoly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cmssoblahov.sk/wp-content/uploads/2026/04/Prihlaska_na_vzdelavanie_v_MS.pdf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f7f6bd742eefba79de3fc53bfd02279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ba5cb42ee90e47c3895eeb7e673860d7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A2BC43-4155-4B27-B950-0195883449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D5E78C-23B6-41B7-BEB3-2B05D345D640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2AA1550C-635A-43C6-B5BE-807C8ED1E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784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mspifflova@petrzalka.sk</dc:creator>
  <cp:keywords/>
  <dc:description/>
  <cp:lastModifiedBy>Makis,Michal</cp:lastModifiedBy>
  <cp:revision>7</cp:revision>
  <dcterms:created xsi:type="dcterms:W3CDTF">2026-04-27T05:56:00Z</dcterms:created>
  <dcterms:modified xsi:type="dcterms:W3CDTF">2026-04-27T07:32:00Z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